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5D71D" w14:textId="77777777" w:rsidR="00DE1A8D" w:rsidRPr="00155B92" w:rsidRDefault="00DE1A8D" w:rsidP="00DE1A8D">
      <w:pPr>
        <w:pStyle w:val="Default"/>
        <w:rPr>
          <w:rFonts w:ascii="Times New Roman" w:hAnsi="Times New Roman" w:cs="Times New Roman"/>
          <w:b/>
          <w:bCs/>
          <w:color w:val="auto"/>
          <w:sz w:val="23"/>
          <w:szCs w:val="23"/>
        </w:rPr>
      </w:pPr>
      <w:r w:rsidRPr="00155B92">
        <w:rPr>
          <w:rFonts w:ascii="Times New Roman" w:hAnsi="Times New Roman" w:cs="Times New Roman"/>
          <w:b/>
          <w:bCs/>
          <w:color w:val="auto"/>
          <w:sz w:val="23"/>
          <w:szCs w:val="23"/>
        </w:rPr>
        <w:t xml:space="preserve">AYDIN MEMECİK NATUREL SIZMA ZEYTİNYAĞI KALİTE YARIŞMASI </w:t>
      </w:r>
    </w:p>
    <w:p w14:paraId="039A3C5F" w14:textId="77777777" w:rsidR="00DE1A8D" w:rsidRPr="00155B92" w:rsidRDefault="00DE1A8D" w:rsidP="00DE1A8D">
      <w:pPr>
        <w:pStyle w:val="Default"/>
        <w:rPr>
          <w:rFonts w:ascii="Times New Roman" w:hAnsi="Times New Roman" w:cs="Times New Roman"/>
          <w:color w:val="auto"/>
          <w:sz w:val="23"/>
          <w:szCs w:val="23"/>
        </w:rPr>
      </w:pPr>
    </w:p>
    <w:p w14:paraId="4F0AAAE7" w14:textId="77777777" w:rsidR="003551E6" w:rsidRPr="00694112" w:rsidRDefault="00DE1A8D" w:rsidP="003551E6">
      <w:pPr>
        <w:pStyle w:val="Default"/>
        <w:rPr>
          <w:rFonts w:ascii="Times New Roman" w:hAnsi="Times New Roman" w:cs="Times New Roman"/>
          <w:b/>
          <w:bCs/>
          <w:color w:val="auto"/>
          <w:sz w:val="23"/>
          <w:szCs w:val="23"/>
          <w:u w:val="single"/>
        </w:rPr>
      </w:pPr>
      <w:r w:rsidRPr="00694112">
        <w:rPr>
          <w:rFonts w:ascii="Times New Roman" w:hAnsi="Times New Roman" w:cs="Times New Roman"/>
          <w:b/>
          <w:bCs/>
          <w:color w:val="auto"/>
          <w:sz w:val="23"/>
          <w:szCs w:val="23"/>
          <w:u w:val="single"/>
        </w:rPr>
        <w:t xml:space="preserve">Katılımcı: </w:t>
      </w:r>
    </w:p>
    <w:p w14:paraId="674B4811" w14:textId="77777777" w:rsidR="003551E6" w:rsidRDefault="003551E6" w:rsidP="003551E6">
      <w:pPr>
        <w:pStyle w:val="Default"/>
        <w:rPr>
          <w:rFonts w:ascii="Times New Roman" w:hAnsi="Times New Roman" w:cs="Times New Roman"/>
          <w:b/>
          <w:bCs/>
          <w:color w:val="auto"/>
          <w:sz w:val="23"/>
          <w:szCs w:val="23"/>
        </w:rPr>
      </w:pPr>
    </w:p>
    <w:p w14:paraId="4E18A072" w14:textId="77777777" w:rsidR="00DE1A8D" w:rsidRPr="00155B92" w:rsidRDefault="00DE1A8D" w:rsidP="003551E6">
      <w:pPr>
        <w:pStyle w:val="Default"/>
        <w:rPr>
          <w:rFonts w:ascii="Times New Roman" w:hAnsi="Times New Roman" w:cs="Times New Roman"/>
          <w:color w:val="auto"/>
          <w:sz w:val="23"/>
          <w:szCs w:val="23"/>
        </w:rPr>
      </w:pPr>
      <w:r w:rsidRPr="00155B92">
        <w:rPr>
          <w:rFonts w:ascii="Times New Roman" w:hAnsi="Times New Roman" w:cs="Times New Roman"/>
          <w:color w:val="auto"/>
          <w:sz w:val="23"/>
          <w:szCs w:val="23"/>
        </w:rPr>
        <w:t xml:space="preserve">Tescilli marka sahibi ve ürünleri piyasada fiilen satılan, Tarım ve Orman Bakanlığı’nca verilmiş Gıda Üretim izni’ne ya da işletme kayıt numarasına sahip veya söz konusu izne sahip bir işletmede fason üretim yaptıran ya da ihraç eden (butik ya da büyük ölçekli) üretici, yağhaneci, tüccar, sanayici, firma veya Ziraat Odası’na veya Tarım ve Orman </w:t>
      </w:r>
      <w:r w:rsidR="00247583" w:rsidRPr="00155B92">
        <w:rPr>
          <w:rFonts w:ascii="Times New Roman" w:hAnsi="Times New Roman" w:cs="Times New Roman"/>
          <w:color w:val="auto"/>
          <w:sz w:val="23"/>
          <w:szCs w:val="23"/>
        </w:rPr>
        <w:t>Bakanlığı’nda</w:t>
      </w:r>
      <w:r w:rsidRPr="00155B92">
        <w:rPr>
          <w:rFonts w:ascii="Times New Roman" w:hAnsi="Times New Roman" w:cs="Times New Roman"/>
          <w:color w:val="auto"/>
          <w:sz w:val="23"/>
          <w:szCs w:val="23"/>
        </w:rPr>
        <w:t xml:space="preserve"> çiftçi kayıt sistemine girmiş, üretici, kişi ya da tüzel kişilerdir. </w:t>
      </w:r>
    </w:p>
    <w:p w14:paraId="21D02150" w14:textId="77777777" w:rsidR="00DE1A8D" w:rsidRPr="00155B92" w:rsidRDefault="00DE1A8D" w:rsidP="00DE1A8D">
      <w:pPr>
        <w:pStyle w:val="Default"/>
        <w:rPr>
          <w:rFonts w:ascii="Times New Roman" w:hAnsi="Times New Roman" w:cs="Times New Roman"/>
          <w:color w:val="auto"/>
          <w:sz w:val="23"/>
          <w:szCs w:val="23"/>
        </w:rPr>
      </w:pPr>
    </w:p>
    <w:p w14:paraId="489AC31E" w14:textId="77777777" w:rsidR="00DE1A8D" w:rsidRPr="00694112" w:rsidRDefault="004C404D" w:rsidP="00DE1A8D">
      <w:pPr>
        <w:pStyle w:val="Default"/>
        <w:rPr>
          <w:rFonts w:ascii="Times New Roman" w:hAnsi="Times New Roman" w:cs="Times New Roman"/>
          <w:b/>
          <w:bCs/>
          <w:color w:val="auto"/>
          <w:sz w:val="23"/>
          <w:szCs w:val="23"/>
          <w:u w:val="single"/>
        </w:rPr>
      </w:pPr>
      <w:r w:rsidRPr="00694112">
        <w:rPr>
          <w:rFonts w:ascii="Times New Roman" w:hAnsi="Times New Roman" w:cs="Times New Roman"/>
          <w:b/>
          <w:bCs/>
          <w:color w:val="auto"/>
          <w:sz w:val="23"/>
          <w:szCs w:val="23"/>
          <w:u w:val="single"/>
        </w:rPr>
        <w:t>Kalite Yarışmasına Katılım</w:t>
      </w:r>
    </w:p>
    <w:p w14:paraId="743C338E" w14:textId="77777777" w:rsidR="00DE1A8D" w:rsidRPr="00155B92" w:rsidRDefault="00DE1A8D" w:rsidP="00DE1A8D">
      <w:pPr>
        <w:pStyle w:val="Default"/>
        <w:rPr>
          <w:rFonts w:ascii="Times New Roman" w:hAnsi="Times New Roman" w:cs="Times New Roman"/>
          <w:color w:val="auto"/>
          <w:sz w:val="23"/>
          <w:szCs w:val="23"/>
        </w:rPr>
      </w:pPr>
    </w:p>
    <w:p w14:paraId="4492D0BD" w14:textId="77777777" w:rsidR="00247583" w:rsidRDefault="00DE1A8D" w:rsidP="00DE1A8D">
      <w:pPr>
        <w:pStyle w:val="Default"/>
        <w:rPr>
          <w:rFonts w:ascii="Times New Roman" w:hAnsi="Times New Roman" w:cs="Times New Roman"/>
          <w:color w:val="auto"/>
          <w:sz w:val="23"/>
          <w:szCs w:val="23"/>
        </w:rPr>
      </w:pPr>
      <w:r w:rsidRPr="00155B92">
        <w:rPr>
          <w:rFonts w:ascii="Times New Roman" w:hAnsi="Times New Roman" w:cs="Times New Roman"/>
          <w:b/>
          <w:bCs/>
          <w:color w:val="auto"/>
          <w:sz w:val="23"/>
          <w:szCs w:val="23"/>
        </w:rPr>
        <w:t xml:space="preserve">1. </w:t>
      </w:r>
      <w:r w:rsidRPr="00155B92">
        <w:rPr>
          <w:rFonts w:ascii="Times New Roman" w:hAnsi="Times New Roman" w:cs="Times New Roman"/>
          <w:color w:val="auto"/>
          <w:sz w:val="23"/>
          <w:szCs w:val="23"/>
        </w:rPr>
        <w:t>Yar</w:t>
      </w:r>
      <w:r w:rsidR="00247583" w:rsidRPr="00155B92">
        <w:rPr>
          <w:rFonts w:ascii="Times New Roman" w:hAnsi="Times New Roman" w:cs="Times New Roman"/>
          <w:color w:val="auto"/>
          <w:sz w:val="23"/>
          <w:szCs w:val="23"/>
        </w:rPr>
        <w:t>ış</w:t>
      </w:r>
      <w:r w:rsidRPr="00155B92">
        <w:rPr>
          <w:rFonts w:ascii="Times New Roman" w:hAnsi="Times New Roman" w:cs="Times New Roman"/>
          <w:color w:val="auto"/>
          <w:sz w:val="23"/>
          <w:szCs w:val="23"/>
        </w:rPr>
        <w:t xml:space="preserve">ma natürel sızma zeytinyağı olmak üzere, </w:t>
      </w:r>
      <w:r w:rsidR="00247583" w:rsidRPr="00155B92">
        <w:rPr>
          <w:rFonts w:ascii="Times New Roman" w:hAnsi="Times New Roman" w:cs="Times New Roman"/>
          <w:color w:val="auto"/>
          <w:sz w:val="23"/>
          <w:szCs w:val="23"/>
        </w:rPr>
        <w:t xml:space="preserve">Aydın </w:t>
      </w:r>
      <w:r w:rsidR="003551E6">
        <w:rPr>
          <w:rFonts w:ascii="Times New Roman" w:hAnsi="Times New Roman" w:cs="Times New Roman"/>
          <w:color w:val="auto"/>
          <w:sz w:val="23"/>
          <w:szCs w:val="23"/>
        </w:rPr>
        <w:t xml:space="preserve">Memecik zeytinyağı yarışması olarak </w:t>
      </w:r>
      <w:r w:rsidRPr="00155B92">
        <w:rPr>
          <w:rFonts w:ascii="Times New Roman" w:hAnsi="Times New Roman" w:cs="Times New Roman"/>
          <w:color w:val="auto"/>
          <w:sz w:val="23"/>
          <w:szCs w:val="23"/>
        </w:rPr>
        <w:t xml:space="preserve">yapılacaktır. </w:t>
      </w:r>
      <w:r w:rsidR="00247583" w:rsidRPr="00155B92">
        <w:rPr>
          <w:rFonts w:ascii="Times New Roman" w:hAnsi="Times New Roman" w:cs="Times New Roman"/>
          <w:color w:val="auto"/>
          <w:sz w:val="23"/>
          <w:szCs w:val="23"/>
        </w:rPr>
        <w:t xml:space="preserve">Yarışmaya AYDIN İli’nde hasat edilmiş memecik türü zeytinyağı ile </w:t>
      </w:r>
      <w:r w:rsidR="00155B92">
        <w:rPr>
          <w:rFonts w:ascii="Times New Roman" w:hAnsi="Times New Roman" w:cs="Times New Roman"/>
          <w:color w:val="auto"/>
          <w:sz w:val="23"/>
          <w:szCs w:val="23"/>
        </w:rPr>
        <w:t>katılım sağlanır.</w:t>
      </w:r>
      <w:r w:rsidRPr="00155B92">
        <w:rPr>
          <w:rFonts w:ascii="Times New Roman" w:hAnsi="Times New Roman" w:cs="Times New Roman"/>
          <w:color w:val="auto"/>
          <w:sz w:val="23"/>
          <w:szCs w:val="23"/>
        </w:rPr>
        <w:t xml:space="preserve"> </w:t>
      </w:r>
    </w:p>
    <w:p w14:paraId="4F5EA9C4" w14:textId="77777777" w:rsidR="003551E6" w:rsidRPr="00155B92" w:rsidRDefault="003551E6" w:rsidP="00DE1A8D">
      <w:pPr>
        <w:pStyle w:val="Default"/>
        <w:rPr>
          <w:rFonts w:ascii="Times New Roman" w:hAnsi="Times New Roman" w:cs="Times New Roman"/>
          <w:color w:val="auto"/>
          <w:sz w:val="23"/>
          <w:szCs w:val="23"/>
        </w:rPr>
      </w:pPr>
    </w:p>
    <w:p w14:paraId="7DA3AC80" w14:textId="77777777" w:rsidR="00DE1A8D" w:rsidRPr="00155B92" w:rsidRDefault="00DE1A8D" w:rsidP="00DE1A8D">
      <w:pPr>
        <w:pStyle w:val="Default"/>
        <w:rPr>
          <w:rFonts w:ascii="Times New Roman" w:hAnsi="Times New Roman" w:cs="Times New Roman"/>
          <w:color w:val="auto"/>
          <w:sz w:val="23"/>
          <w:szCs w:val="23"/>
        </w:rPr>
      </w:pPr>
      <w:r w:rsidRPr="00155B92">
        <w:rPr>
          <w:rFonts w:ascii="Times New Roman" w:hAnsi="Times New Roman" w:cs="Times New Roman"/>
          <w:b/>
          <w:bCs/>
          <w:color w:val="auto"/>
          <w:sz w:val="23"/>
          <w:szCs w:val="23"/>
        </w:rPr>
        <w:t xml:space="preserve">2. </w:t>
      </w:r>
      <w:r w:rsidRPr="00155B92">
        <w:rPr>
          <w:rFonts w:ascii="Times New Roman" w:hAnsi="Times New Roman" w:cs="Times New Roman"/>
          <w:color w:val="auto"/>
          <w:sz w:val="23"/>
          <w:szCs w:val="23"/>
        </w:rPr>
        <w:t>Katılımcılar farklı numuneler ile yar</w:t>
      </w:r>
      <w:r w:rsidR="00247583" w:rsidRPr="00155B92">
        <w:rPr>
          <w:rFonts w:ascii="Times New Roman" w:hAnsi="Times New Roman" w:cs="Times New Roman"/>
          <w:color w:val="auto"/>
          <w:sz w:val="23"/>
          <w:szCs w:val="23"/>
        </w:rPr>
        <w:t>ış</w:t>
      </w:r>
      <w:r w:rsidRPr="00155B92">
        <w:rPr>
          <w:rFonts w:ascii="Times New Roman" w:hAnsi="Times New Roman" w:cs="Times New Roman"/>
          <w:color w:val="auto"/>
          <w:sz w:val="23"/>
          <w:szCs w:val="23"/>
        </w:rPr>
        <w:t xml:space="preserve">maya katılabilirler. </w:t>
      </w:r>
    </w:p>
    <w:p w14:paraId="0B1DA4B6" w14:textId="77777777" w:rsidR="00247583" w:rsidRPr="00155B92" w:rsidRDefault="00247583" w:rsidP="00DE1A8D">
      <w:pPr>
        <w:pStyle w:val="Default"/>
        <w:rPr>
          <w:rFonts w:ascii="Times New Roman" w:hAnsi="Times New Roman" w:cs="Times New Roman"/>
          <w:color w:val="auto"/>
          <w:sz w:val="23"/>
          <w:szCs w:val="23"/>
        </w:rPr>
      </w:pPr>
    </w:p>
    <w:p w14:paraId="0B44977D" w14:textId="77777777" w:rsidR="00DE1A8D" w:rsidRDefault="00DE1A8D" w:rsidP="00DE1A8D">
      <w:pPr>
        <w:pStyle w:val="Default"/>
        <w:rPr>
          <w:rFonts w:ascii="Times New Roman" w:hAnsi="Times New Roman" w:cs="Times New Roman"/>
          <w:color w:val="auto"/>
          <w:sz w:val="23"/>
          <w:szCs w:val="23"/>
        </w:rPr>
      </w:pPr>
      <w:r w:rsidRPr="00155B92">
        <w:rPr>
          <w:rFonts w:ascii="Times New Roman" w:hAnsi="Times New Roman" w:cs="Times New Roman"/>
          <w:b/>
          <w:bCs/>
          <w:color w:val="auto"/>
          <w:sz w:val="23"/>
          <w:szCs w:val="23"/>
        </w:rPr>
        <w:t xml:space="preserve">3. </w:t>
      </w:r>
      <w:r w:rsidRPr="00155B92">
        <w:rPr>
          <w:rFonts w:ascii="Times New Roman" w:hAnsi="Times New Roman" w:cs="Times New Roman"/>
          <w:color w:val="auto"/>
          <w:sz w:val="23"/>
          <w:szCs w:val="23"/>
        </w:rPr>
        <w:t>Katılımcılar; yar</w:t>
      </w:r>
      <w:r w:rsidR="00247583" w:rsidRPr="00155B92">
        <w:rPr>
          <w:rFonts w:ascii="Times New Roman" w:hAnsi="Times New Roman" w:cs="Times New Roman"/>
          <w:color w:val="auto"/>
          <w:sz w:val="23"/>
          <w:szCs w:val="23"/>
        </w:rPr>
        <w:t>ış</w:t>
      </w:r>
      <w:r w:rsidRPr="00155B92">
        <w:rPr>
          <w:rFonts w:ascii="Times New Roman" w:hAnsi="Times New Roman" w:cs="Times New Roman"/>
          <w:color w:val="auto"/>
          <w:sz w:val="23"/>
          <w:szCs w:val="23"/>
        </w:rPr>
        <w:t>ma jürisinde, yar</w:t>
      </w:r>
      <w:r w:rsidR="00247583" w:rsidRPr="00155B92">
        <w:rPr>
          <w:rFonts w:ascii="Times New Roman" w:hAnsi="Times New Roman" w:cs="Times New Roman"/>
          <w:color w:val="auto"/>
          <w:sz w:val="23"/>
          <w:szCs w:val="23"/>
        </w:rPr>
        <w:t>ış</w:t>
      </w:r>
      <w:r w:rsidRPr="00155B92">
        <w:rPr>
          <w:rFonts w:ascii="Times New Roman" w:hAnsi="Times New Roman" w:cs="Times New Roman"/>
          <w:color w:val="auto"/>
          <w:sz w:val="23"/>
          <w:szCs w:val="23"/>
        </w:rPr>
        <w:t>ma düzenleme kurulunda ve yar</w:t>
      </w:r>
      <w:r w:rsidR="00247583" w:rsidRPr="00155B92">
        <w:rPr>
          <w:rFonts w:ascii="Times New Roman" w:hAnsi="Times New Roman" w:cs="Times New Roman"/>
          <w:color w:val="auto"/>
          <w:sz w:val="23"/>
          <w:szCs w:val="23"/>
        </w:rPr>
        <w:t>ış</w:t>
      </w:r>
      <w:r w:rsidRPr="00155B92">
        <w:rPr>
          <w:rFonts w:ascii="Times New Roman" w:hAnsi="Times New Roman" w:cs="Times New Roman"/>
          <w:color w:val="auto"/>
          <w:sz w:val="23"/>
          <w:szCs w:val="23"/>
        </w:rPr>
        <w:t xml:space="preserve">ma tadım panelinde görev alamazlar. </w:t>
      </w:r>
    </w:p>
    <w:p w14:paraId="617440D1" w14:textId="77777777" w:rsidR="003551E6" w:rsidRDefault="003551E6" w:rsidP="00DE1A8D">
      <w:pPr>
        <w:pStyle w:val="Default"/>
        <w:rPr>
          <w:rFonts w:ascii="Times New Roman" w:hAnsi="Times New Roman" w:cs="Times New Roman"/>
          <w:color w:val="auto"/>
          <w:sz w:val="23"/>
          <w:szCs w:val="23"/>
        </w:rPr>
      </w:pPr>
    </w:p>
    <w:p w14:paraId="43E78AC9" w14:textId="77777777" w:rsidR="003551E6" w:rsidRPr="00155B92" w:rsidRDefault="003551E6" w:rsidP="00DE1A8D">
      <w:pPr>
        <w:pStyle w:val="Default"/>
        <w:rPr>
          <w:rFonts w:ascii="Times New Roman" w:hAnsi="Times New Roman" w:cs="Times New Roman"/>
          <w:color w:val="auto"/>
          <w:sz w:val="23"/>
          <w:szCs w:val="23"/>
        </w:rPr>
      </w:pPr>
      <w:r w:rsidRPr="003551E6">
        <w:rPr>
          <w:rFonts w:ascii="Times New Roman" w:hAnsi="Times New Roman" w:cs="Times New Roman"/>
          <w:b/>
          <w:color w:val="auto"/>
          <w:sz w:val="23"/>
          <w:szCs w:val="23"/>
        </w:rPr>
        <w:t>4.</w:t>
      </w:r>
      <w:r>
        <w:rPr>
          <w:rFonts w:ascii="Times New Roman" w:hAnsi="Times New Roman" w:cs="Times New Roman"/>
          <w:color w:val="auto"/>
          <w:sz w:val="23"/>
          <w:szCs w:val="23"/>
        </w:rPr>
        <w:t xml:space="preserve"> Katılım ücretsizdir.</w:t>
      </w:r>
    </w:p>
    <w:p w14:paraId="24C41A56" w14:textId="77777777" w:rsidR="00247583" w:rsidRPr="00155B92" w:rsidRDefault="00247583" w:rsidP="00DE1A8D">
      <w:pPr>
        <w:pStyle w:val="Default"/>
        <w:rPr>
          <w:rFonts w:ascii="Times New Roman" w:hAnsi="Times New Roman" w:cs="Times New Roman"/>
          <w:color w:val="auto"/>
          <w:sz w:val="23"/>
          <w:szCs w:val="23"/>
        </w:rPr>
      </w:pPr>
    </w:p>
    <w:p w14:paraId="12331C81" w14:textId="77777777" w:rsidR="00DE1A8D" w:rsidRPr="00694112" w:rsidRDefault="00DE1A8D" w:rsidP="00DE1A8D">
      <w:pPr>
        <w:pStyle w:val="Default"/>
        <w:rPr>
          <w:rFonts w:ascii="Times New Roman" w:hAnsi="Times New Roman" w:cs="Times New Roman"/>
          <w:b/>
          <w:bCs/>
          <w:color w:val="auto"/>
          <w:sz w:val="23"/>
          <w:szCs w:val="23"/>
          <w:u w:val="single"/>
        </w:rPr>
      </w:pPr>
      <w:r w:rsidRPr="00694112">
        <w:rPr>
          <w:rFonts w:ascii="Times New Roman" w:hAnsi="Times New Roman" w:cs="Times New Roman"/>
          <w:b/>
          <w:bCs/>
          <w:color w:val="auto"/>
          <w:sz w:val="23"/>
          <w:szCs w:val="23"/>
          <w:u w:val="single"/>
        </w:rPr>
        <w:t>Baş</w:t>
      </w:r>
      <w:r w:rsidR="006151F8" w:rsidRPr="00694112">
        <w:rPr>
          <w:rFonts w:ascii="Times New Roman" w:hAnsi="Times New Roman" w:cs="Times New Roman"/>
          <w:b/>
          <w:bCs/>
          <w:color w:val="auto"/>
          <w:sz w:val="23"/>
          <w:szCs w:val="23"/>
          <w:u w:val="single"/>
        </w:rPr>
        <w:t>vurular</w:t>
      </w:r>
      <w:r w:rsidR="003551E6" w:rsidRPr="00694112">
        <w:rPr>
          <w:rFonts w:ascii="Times New Roman" w:hAnsi="Times New Roman" w:cs="Times New Roman"/>
          <w:b/>
          <w:bCs/>
          <w:color w:val="auto"/>
          <w:sz w:val="23"/>
          <w:szCs w:val="23"/>
          <w:u w:val="single"/>
        </w:rPr>
        <w:t>/Numune Gönderimi</w:t>
      </w:r>
    </w:p>
    <w:p w14:paraId="4DD92A5F" w14:textId="77777777" w:rsidR="004C404D" w:rsidRPr="00155B92" w:rsidRDefault="004C404D" w:rsidP="00DE1A8D">
      <w:pPr>
        <w:pStyle w:val="Default"/>
        <w:rPr>
          <w:rFonts w:ascii="Times New Roman" w:hAnsi="Times New Roman" w:cs="Times New Roman"/>
          <w:color w:val="auto"/>
          <w:sz w:val="23"/>
          <w:szCs w:val="23"/>
        </w:rPr>
      </w:pPr>
    </w:p>
    <w:p w14:paraId="1F3B707B" w14:textId="77777777" w:rsidR="00DE1A8D" w:rsidRDefault="003551E6" w:rsidP="003551E6">
      <w:pPr>
        <w:pStyle w:val="Default"/>
        <w:rPr>
          <w:rFonts w:ascii="Times New Roman" w:hAnsi="Times New Roman" w:cs="Times New Roman"/>
          <w:color w:val="auto"/>
          <w:sz w:val="23"/>
          <w:szCs w:val="23"/>
        </w:rPr>
      </w:pPr>
      <w:r w:rsidRPr="003551E6">
        <w:rPr>
          <w:rFonts w:ascii="Times New Roman" w:hAnsi="Times New Roman" w:cs="Times New Roman"/>
          <w:b/>
          <w:color w:val="auto"/>
          <w:sz w:val="23"/>
          <w:szCs w:val="23"/>
        </w:rPr>
        <w:t>1.</w:t>
      </w:r>
      <w:r>
        <w:rPr>
          <w:rFonts w:ascii="Times New Roman" w:hAnsi="Times New Roman" w:cs="Times New Roman"/>
          <w:color w:val="auto"/>
          <w:sz w:val="23"/>
          <w:szCs w:val="23"/>
        </w:rPr>
        <w:t xml:space="preserve"> </w:t>
      </w:r>
      <w:r w:rsidR="004C404D">
        <w:rPr>
          <w:rFonts w:ascii="Times New Roman" w:hAnsi="Times New Roman" w:cs="Times New Roman"/>
          <w:color w:val="auto"/>
          <w:sz w:val="23"/>
          <w:szCs w:val="23"/>
        </w:rPr>
        <w:t xml:space="preserve">Numunelerin dış görünüş açısından aynı olması adına başvuru yapacak firmalar AYTB Laboratuvar Müdürlüğünden numune şişelerini teslim alacaktır. Daha sonra numuneleri </w:t>
      </w:r>
      <w:r w:rsidR="006151F8" w:rsidRPr="00155B92">
        <w:rPr>
          <w:rFonts w:ascii="Times New Roman" w:hAnsi="Times New Roman" w:cs="Times New Roman"/>
          <w:color w:val="auto"/>
          <w:sz w:val="23"/>
          <w:szCs w:val="23"/>
        </w:rPr>
        <w:t xml:space="preserve">AYTB </w:t>
      </w:r>
      <w:r w:rsidR="004C404D">
        <w:rPr>
          <w:rFonts w:ascii="Times New Roman" w:hAnsi="Times New Roman" w:cs="Times New Roman"/>
          <w:color w:val="auto"/>
          <w:sz w:val="23"/>
          <w:szCs w:val="23"/>
        </w:rPr>
        <w:t>Laboratuvar Müdürü’ne</w:t>
      </w:r>
      <w:r w:rsidR="006151F8" w:rsidRPr="00155B92">
        <w:rPr>
          <w:rFonts w:ascii="Times New Roman" w:hAnsi="Times New Roman" w:cs="Times New Roman"/>
          <w:color w:val="auto"/>
          <w:sz w:val="23"/>
          <w:szCs w:val="23"/>
        </w:rPr>
        <w:t xml:space="preserve"> </w:t>
      </w:r>
      <w:r w:rsidR="004C404D">
        <w:rPr>
          <w:rFonts w:ascii="Times New Roman" w:hAnsi="Times New Roman" w:cs="Times New Roman"/>
          <w:color w:val="auto"/>
          <w:sz w:val="23"/>
          <w:szCs w:val="23"/>
        </w:rPr>
        <w:t xml:space="preserve">teslim edecektir. Teslim sırasında Analiz Talep dilekçesi doldurularak numaralandırma yapılacaktır. </w:t>
      </w:r>
      <w:r w:rsidR="00DE1A8D" w:rsidRPr="00155B92">
        <w:rPr>
          <w:rFonts w:ascii="Times New Roman" w:hAnsi="Times New Roman" w:cs="Times New Roman"/>
          <w:color w:val="auto"/>
          <w:sz w:val="23"/>
          <w:szCs w:val="23"/>
        </w:rPr>
        <w:t>Ba</w:t>
      </w:r>
      <w:r w:rsidR="006151F8" w:rsidRPr="00155B92">
        <w:rPr>
          <w:rFonts w:ascii="Times New Roman" w:hAnsi="Times New Roman" w:cs="Times New Roman"/>
          <w:color w:val="auto"/>
          <w:sz w:val="23"/>
          <w:szCs w:val="23"/>
        </w:rPr>
        <w:t>ş</w:t>
      </w:r>
      <w:r w:rsidR="00DE1A8D" w:rsidRPr="00155B92">
        <w:rPr>
          <w:rFonts w:ascii="Times New Roman" w:hAnsi="Times New Roman" w:cs="Times New Roman"/>
          <w:color w:val="auto"/>
          <w:sz w:val="23"/>
          <w:szCs w:val="23"/>
        </w:rPr>
        <w:t>vurular gizli tutulacak, yar</w:t>
      </w:r>
      <w:r w:rsidR="006151F8" w:rsidRPr="00155B92">
        <w:rPr>
          <w:rFonts w:ascii="Times New Roman" w:hAnsi="Times New Roman" w:cs="Times New Roman"/>
          <w:color w:val="auto"/>
          <w:sz w:val="23"/>
          <w:szCs w:val="23"/>
        </w:rPr>
        <w:t>ış</w:t>
      </w:r>
      <w:r w:rsidR="00DE1A8D" w:rsidRPr="00155B92">
        <w:rPr>
          <w:rFonts w:ascii="Times New Roman" w:hAnsi="Times New Roman" w:cs="Times New Roman"/>
          <w:color w:val="auto"/>
          <w:sz w:val="23"/>
          <w:szCs w:val="23"/>
        </w:rPr>
        <w:t xml:space="preserve">ma öncesi ve sonrasında katılımcı listesi </w:t>
      </w:r>
      <w:r w:rsidR="006151F8" w:rsidRPr="00155B92">
        <w:rPr>
          <w:rFonts w:ascii="Times New Roman" w:hAnsi="Times New Roman" w:cs="Times New Roman"/>
          <w:color w:val="auto"/>
          <w:sz w:val="23"/>
          <w:szCs w:val="23"/>
        </w:rPr>
        <w:t>AYTB</w:t>
      </w:r>
      <w:r w:rsidR="00DE1A8D" w:rsidRPr="00155B92">
        <w:rPr>
          <w:rFonts w:ascii="Times New Roman" w:hAnsi="Times New Roman" w:cs="Times New Roman"/>
          <w:color w:val="auto"/>
          <w:sz w:val="23"/>
          <w:szCs w:val="23"/>
        </w:rPr>
        <w:t xml:space="preserve"> </w:t>
      </w:r>
      <w:r w:rsidR="006151F8" w:rsidRPr="00155B92">
        <w:rPr>
          <w:rFonts w:ascii="Times New Roman" w:hAnsi="Times New Roman" w:cs="Times New Roman"/>
          <w:color w:val="auto"/>
          <w:sz w:val="23"/>
          <w:szCs w:val="23"/>
        </w:rPr>
        <w:t xml:space="preserve">Tadım Paneli </w:t>
      </w:r>
      <w:r w:rsidR="00DE1A8D" w:rsidRPr="00155B92">
        <w:rPr>
          <w:rFonts w:ascii="Times New Roman" w:hAnsi="Times New Roman" w:cs="Times New Roman"/>
          <w:color w:val="auto"/>
          <w:sz w:val="23"/>
          <w:szCs w:val="23"/>
        </w:rPr>
        <w:t xml:space="preserve">tarafından yayınlanmayacaktır. </w:t>
      </w:r>
    </w:p>
    <w:p w14:paraId="4656DCB9" w14:textId="77777777" w:rsidR="003551E6" w:rsidRDefault="003551E6" w:rsidP="003551E6">
      <w:pPr>
        <w:pStyle w:val="Default"/>
        <w:rPr>
          <w:rFonts w:ascii="Times New Roman" w:hAnsi="Times New Roman" w:cs="Times New Roman"/>
          <w:color w:val="auto"/>
          <w:sz w:val="23"/>
          <w:szCs w:val="23"/>
        </w:rPr>
      </w:pPr>
    </w:p>
    <w:p w14:paraId="0D5E8E56" w14:textId="77777777" w:rsidR="004C404D" w:rsidRDefault="003551E6" w:rsidP="003551E6">
      <w:pPr>
        <w:pStyle w:val="Default"/>
        <w:rPr>
          <w:rFonts w:ascii="Times New Roman" w:hAnsi="Times New Roman" w:cs="Times New Roman"/>
          <w:color w:val="auto"/>
          <w:sz w:val="23"/>
          <w:szCs w:val="23"/>
        </w:rPr>
      </w:pPr>
      <w:r w:rsidRPr="003551E6">
        <w:rPr>
          <w:rFonts w:ascii="Times New Roman" w:hAnsi="Times New Roman" w:cs="Times New Roman"/>
          <w:b/>
          <w:color w:val="auto"/>
          <w:sz w:val="23"/>
          <w:szCs w:val="23"/>
        </w:rPr>
        <w:t>2.</w:t>
      </w:r>
      <w:r w:rsidR="004C404D" w:rsidRPr="004C404D">
        <w:rPr>
          <w:rFonts w:ascii="Times New Roman" w:hAnsi="Times New Roman" w:cs="Times New Roman"/>
          <w:color w:val="auto"/>
          <w:sz w:val="23"/>
          <w:szCs w:val="23"/>
        </w:rPr>
        <w:t xml:space="preserve">Katılımcılar yarışma için toplamda 4 adet </w:t>
      </w:r>
      <w:r>
        <w:rPr>
          <w:rFonts w:ascii="Times New Roman" w:hAnsi="Times New Roman" w:cs="Times New Roman"/>
          <w:color w:val="auto"/>
          <w:sz w:val="23"/>
          <w:szCs w:val="23"/>
        </w:rPr>
        <w:t xml:space="preserve">500 ml </w:t>
      </w:r>
      <w:r w:rsidR="004C404D" w:rsidRPr="004C404D">
        <w:rPr>
          <w:rFonts w:ascii="Times New Roman" w:hAnsi="Times New Roman" w:cs="Times New Roman"/>
          <w:color w:val="auto"/>
          <w:sz w:val="23"/>
          <w:szCs w:val="23"/>
        </w:rPr>
        <w:t xml:space="preserve">yağ </w:t>
      </w:r>
      <w:r w:rsidR="004C404D">
        <w:rPr>
          <w:rFonts w:ascii="Times New Roman" w:hAnsi="Times New Roman" w:cs="Times New Roman"/>
          <w:color w:val="auto"/>
          <w:sz w:val="23"/>
          <w:szCs w:val="23"/>
        </w:rPr>
        <w:t>numunesi ve etiketsiz olarak  teslim edeceklerdir.</w:t>
      </w:r>
    </w:p>
    <w:p w14:paraId="7F8726A5" w14:textId="77777777" w:rsidR="004C404D" w:rsidRPr="004C404D" w:rsidRDefault="004C404D" w:rsidP="003551E6">
      <w:pPr>
        <w:pStyle w:val="Default"/>
        <w:rPr>
          <w:rFonts w:ascii="Times New Roman" w:hAnsi="Times New Roman" w:cs="Times New Roman"/>
          <w:color w:val="auto"/>
          <w:sz w:val="23"/>
          <w:szCs w:val="23"/>
        </w:rPr>
      </w:pPr>
      <w:r w:rsidRPr="004C404D">
        <w:rPr>
          <w:rFonts w:ascii="Times New Roman" w:hAnsi="Times New Roman" w:cs="Times New Roman"/>
          <w:color w:val="auto"/>
          <w:sz w:val="23"/>
          <w:szCs w:val="23"/>
        </w:rPr>
        <w:t>Katılımcılar dilerlerse yarış</w:t>
      </w:r>
      <w:r>
        <w:rPr>
          <w:rFonts w:ascii="Times New Roman" w:hAnsi="Times New Roman" w:cs="Times New Roman"/>
          <w:color w:val="auto"/>
          <w:sz w:val="23"/>
          <w:szCs w:val="23"/>
        </w:rPr>
        <w:t>maya gönderdikleri ürün</w:t>
      </w:r>
      <w:r w:rsidRPr="004C404D">
        <w:rPr>
          <w:rFonts w:ascii="Times New Roman" w:hAnsi="Times New Roman" w:cs="Times New Roman"/>
          <w:color w:val="auto"/>
          <w:sz w:val="23"/>
          <w:szCs w:val="23"/>
        </w:rPr>
        <w:t xml:space="preserve"> için</w:t>
      </w:r>
      <w:r>
        <w:rPr>
          <w:rFonts w:ascii="Times New Roman" w:hAnsi="Times New Roman" w:cs="Times New Roman"/>
          <w:color w:val="auto"/>
          <w:sz w:val="23"/>
          <w:szCs w:val="23"/>
        </w:rPr>
        <w:t>,</w:t>
      </w:r>
      <w:r w:rsidRPr="004C404D">
        <w:rPr>
          <w:rFonts w:ascii="Times New Roman" w:hAnsi="Times New Roman" w:cs="Times New Roman"/>
          <w:color w:val="auto"/>
          <w:sz w:val="23"/>
          <w:szCs w:val="23"/>
        </w:rPr>
        <w:t xml:space="preserve"> bir şahit numune ellerinde </w:t>
      </w:r>
    </w:p>
    <w:p w14:paraId="7EE28AFD" w14:textId="77777777" w:rsidR="004C404D" w:rsidRDefault="004C404D" w:rsidP="004C404D">
      <w:pPr>
        <w:pStyle w:val="Default"/>
        <w:rPr>
          <w:rFonts w:ascii="Times New Roman" w:hAnsi="Times New Roman" w:cs="Times New Roman"/>
          <w:color w:val="auto"/>
          <w:sz w:val="23"/>
          <w:szCs w:val="23"/>
        </w:rPr>
      </w:pPr>
      <w:r w:rsidRPr="00155B92">
        <w:rPr>
          <w:rFonts w:ascii="Times New Roman" w:hAnsi="Times New Roman" w:cs="Times New Roman"/>
          <w:color w:val="auto"/>
          <w:sz w:val="23"/>
          <w:szCs w:val="23"/>
        </w:rPr>
        <w:t xml:space="preserve">muhafaza edebilirler. </w:t>
      </w:r>
    </w:p>
    <w:p w14:paraId="53FB0046" w14:textId="77777777" w:rsidR="003551E6" w:rsidRDefault="003551E6" w:rsidP="004C404D">
      <w:pPr>
        <w:pStyle w:val="Default"/>
        <w:rPr>
          <w:rFonts w:ascii="Times New Roman" w:hAnsi="Times New Roman" w:cs="Times New Roman"/>
          <w:color w:val="auto"/>
          <w:sz w:val="23"/>
          <w:szCs w:val="23"/>
        </w:rPr>
      </w:pPr>
    </w:p>
    <w:p w14:paraId="5F465AB7" w14:textId="77777777" w:rsidR="003551E6" w:rsidRDefault="003551E6" w:rsidP="004C404D">
      <w:pPr>
        <w:pStyle w:val="Default"/>
        <w:rPr>
          <w:rFonts w:ascii="Times New Roman" w:hAnsi="Times New Roman" w:cs="Times New Roman"/>
          <w:color w:val="auto"/>
          <w:sz w:val="23"/>
          <w:szCs w:val="23"/>
        </w:rPr>
      </w:pPr>
      <w:r w:rsidRPr="00694112">
        <w:rPr>
          <w:rFonts w:ascii="Times New Roman" w:hAnsi="Times New Roman" w:cs="Times New Roman"/>
          <w:b/>
          <w:color w:val="auto"/>
          <w:sz w:val="23"/>
          <w:szCs w:val="23"/>
        </w:rPr>
        <w:t>3.</w:t>
      </w:r>
      <w:r w:rsidRPr="003551E6">
        <w:t xml:space="preserve"> </w:t>
      </w:r>
      <w:r w:rsidRPr="003551E6">
        <w:rPr>
          <w:rFonts w:ascii="Times New Roman" w:hAnsi="Times New Roman" w:cs="Times New Roman"/>
          <w:color w:val="auto"/>
          <w:sz w:val="23"/>
          <w:szCs w:val="23"/>
        </w:rPr>
        <w:t xml:space="preserve">Başvurular; </w:t>
      </w:r>
      <w:r w:rsidRPr="00694112">
        <w:rPr>
          <w:rFonts w:ascii="Times New Roman" w:hAnsi="Times New Roman" w:cs="Times New Roman"/>
          <w:b/>
          <w:color w:val="auto"/>
          <w:sz w:val="20"/>
          <w:szCs w:val="20"/>
        </w:rPr>
        <w:t xml:space="preserve">AYDIN TİCARET BORSASI LABORATUVARI , ATA MAHALLESİ 738 SK. </w:t>
      </w:r>
      <w:r w:rsidR="00694112" w:rsidRPr="00694112">
        <w:rPr>
          <w:rFonts w:ascii="Times New Roman" w:hAnsi="Times New Roman" w:cs="Times New Roman"/>
          <w:b/>
          <w:color w:val="auto"/>
          <w:sz w:val="20"/>
          <w:szCs w:val="20"/>
        </w:rPr>
        <w:t xml:space="preserve">BLOK </w:t>
      </w:r>
      <w:r w:rsidRPr="00694112">
        <w:rPr>
          <w:rFonts w:ascii="Times New Roman" w:hAnsi="Times New Roman" w:cs="Times New Roman"/>
          <w:b/>
          <w:color w:val="auto"/>
          <w:sz w:val="20"/>
          <w:szCs w:val="20"/>
        </w:rPr>
        <w:t>NO:2  EFELER AYDIN</w:t>
      </w:r>
      <w:r w:rsidR="00AF34C7">
        <w:rPr>
          <w:rFonts w:ascii="Times New Roman" w:hAnsi="Times New Roman" w:cs="Times New Roman"/>
          <w:color w:val="auto"/>
          <w:sz w:val="23"/>
          <w:szCs w:val="23"/>
        </w:rPr>
        <w:t xml:space="preserve"> adresi </w:t>
      </w:r>
      <w:r w:rsidR="00694112">
        <w:rPr>
          <w:rFonts w:ascii="Times New Roman" w:hAnsi="Times New Roman" w:cs="Times New Roman"/>
          <w:color w:val="auto"/>
          <w:sz w:val="23"/>
          <w:szCs w:val="23"/>
        </w:rPr>
        <w:t xml:space="preserve">Laboratuvar Müdürlüğüne </w:t>
      </w:r>
      <w:r w:rsidRPr="003551E6">
        <w:rPr>
          <w:rFonts w:ascii="Times New Roman" w:hAnsi="Times New Roman" w:cs="Times New Roman"/>
          <w:color w:val="auto"/>
          <w:sz w:val="23"/>
          <w:szCs w:val="23"/>
        </w:rPr>
        <w:t xml:space="preserve">yapılacaktır.  </w:t>
      </w:r>
    </w:p>
    <w:p w14:paraId="2912FDCA" w14:textId="77777777" w:rsidR="003551E6" w:rsidRPr="00155B92" w:rsidRDefault="003551E6" w:rsidP="004C404D">
      <w:pPr>
        <w:pStyle w:val="Default"/>
        <w:rPr>
          <w:rFonts w:ascii="Times New Roman" w:hAnsi="Times New Roman" w:cs="Times New Roman"/>
          <w:color w:val="auto"/>
          <w:sz w:val="23"/>
          <w:szCs w:val="23"/>
        </w:rPr>
      </w:pPr>
    </w:p>
    <w:p w14:paraId="589F0A05" w14:textId="659554EB" w:rsidR="006151F8" w:rsidRPr="00155B92" w:rsidRDefault="00694112" w:rsidP="00DE1A8D">
      <w:pPr>
        <w:pStyle w:val="Default"/>
        <w:rPr>
          <w:rFonts w:ascii="Times New Roman" w:hAnsi="Times New Roman" w:cs="Times New Roman"/>
          <w:color w:val="auto"/>
          <w:sz w:val="23"/>
          <w:szCs w:val="23"/>
        </w:rPr>
      </w:pPr>
      <w:r w:rsidRPr="00694112">
        <w:rPr>
          <w:rFonts w:ascii="Times New Roman" w:hAnsi="Times New Roman" w:cs="Times New Roman"/>
          <w:b/>
          <w:color w:val="auto"/>
          <w:sz w:val="23"/>
          <w:szCs w:val="23"/>
        </w:rPr>
        <w:t>4.</w:t>
      </w:r>
      <w:r w:rsidR="003551E6" w:rsidRPr="00155B92">
        <w:rPr>
          <w:rFonts w:ascii="Times New Roman" w:hAnsi="Times New Roman" w:cs="Times New Roman"/>
          <w:color w:val="auto"/>
          <w:sz w:val="23"/>
          <w:szCs w:val="23"/>
        </w:rPr>
        <w:t xml:space="preserve">Yarışmaya katılım için, </w:t>
      </w:r>
      <w:r w:rsidR="003551E6" w:rsidRPr="00155B92">
        <w:rPr>
          <w:rFonts w:ascii="Times New Roman" w:hAnsi="Times New Roman" w:cs="Times New Roman"/>
          <w:b/>
          <w:bCs/>
          <w:color w:val="auto"/>
          <w:sz w:val="23"/>
          <w:szCs w:val="23"/>
        </w:rPr>
        <w:t xml:space="preserve">son başvuru tarihi </w:t>
      </w:r>
      <w:r w:rsidR="001B7623">
        <w:rPr>
          <w:rFonts w:ascii="Times New Roman" w:hAnsi="Times New Roman" w:cs="Times New Roman"/>
          <w:b/>
          <w:bCs/>
          <w:color w:val="auto"/>
        </w:rPr>
        <w:t xml:space="preserve">23/01/2026 </w:t>
      </w:r>
      <w:r w:rsidR="006D30A0">
        <w:rPr>
          <w:rFonts w:ascii="Times New Roman" w:hAnsi="Times New Roman" w:cs="Times New Roman"/>
          <w:b/>
          <w:bCs/>
          <w:color w:val="auto"/>
        </w:rPr>
        <w:t>tarihidir.</w:t>
      </w:r>
      <w:r w:rsidR="003551E6" w:rsidRPr="00155B92">
        <w:rPr>
          <w:rFonts w:ascii="Times New Roman" w:hAnsi="Times New Roman" w:cs="Times New Roman"/>
          <w:b/>
          <w:bCs/>
          <w:color w:val="auto"/>
          <w:sz w:val="23"/>
          <w:szCs w:val="23"/>
        </w:rPr>
        <w:t xml:space="preserve"> </w:t>
      </w:r>
      <w:r w:rsidR="003551E6">
        <w:rPr>
          <w:rFonts w:ascii="Times New Roman" w:hAnsi="Times New Roman" w:cs="Times New Roman"/>
          <w:b/>
          <w:bCs/>
          <w:color w:val="auto"/>
          <w:sz w:val="23"/>
          <w:szCs w:val="23"/>
        </w:rPr>
        <w:t xml:space="preserve"> </w:t>
      </w:r>
      <w:r w:rsidR="003551E6" w:rsidRPr="003551E6">
        <w:rPr>
          <w:rFonts w:ascii="Times New Roman" w:hAnsi="Times New Roman" w:cs="Times New Roman"/>
          <w:bCs/>
          <w:color w:val="auto"/>
          <w:sz w:val="23"/>
          <w:szCs w:val="23"/>
        </w:rPr>
        <w:t>B</w:t>
      </w:r>
      <w:r w:rsidR="003551E6" w:rsidRPr="00155B92">
        <w:rPr>
          <w:rFonts w:ascii="Times New Roman" w:hAnsi="Times New Roman" w:cs="Times New Roman"/>
          <w:color w:val="auto"/>
          <w:sz w:val="23"/>
          <w:szCs w:val="23"/>
        </w:rPr>
        <w:t>u tarihten sonra AYTB Tadım Paneli’ne gelen numuneler kabul edilmeyecektir.</w:t>
      </w:r>
    </w:p>
    <w:p w14:paraId="68504146" w14:textId="77777777" w:rsidR="00DE1A8D" w:rsidRDefault="00DE1A8D" w:rsidP="00DE1A8D">
      <w:pPr>
        <w:pStyle w:val="Default"/>
        <w:rPr>
          <w:color w:val="auto"/>
        </w:rPr>
      </w:pPr>
    </w:p>
    <w:p w14:paraId="69E50400" w14:textId="77777777" w:rsidR="00694112" w:rsidRPr="00155B92" w:rsidRDefault="00694112" w:rsidP="00DE1A8D">
      <w:pPr>
        <w:pStyle w:val="Default"/>
        <w:rPr>
          <w:color w:val="auto"/>
        </w:rPr>
      </w:pPr>
    </w:p>
    <w:p w14:paraId="11D77195" w14:textId="77777777" w:rsidR="00DE1A8D" w:rsidRDefault="00694112" w:rsidP="00DE1A8D">
      <w:pPr>
        <w:pStyle w:val="Default"/>
        <w:rPr>
          <w:rFonts w:ascii="Times New Roman" w:hAnsi="Times New Roman" w:cs="Times New Roman"/>
          <w:b/>
          <w:color w:val="auto"/>
          <w:u w:val="single"/>
        </w:rPr>
      </w:pPr>
      <w:r w:rsidRPr="00694112">
        <w:rPr>
          <w:rFonts w:ascii="Times New Roman" w:hAnsi="Times New Roman" w:cs="Times New Roman"/>
          <w:b/>
          <w:color w:val="auto"/>
          <w:u w:val="single"/>
        </w:rPr>
        <w:t>AYTB Aydın Ticaret Borsası Laboratuvarı’na teslim edilen 4 adet 500 ml şişe numunenin yarışma şartnamesine göre kullanılma şekli:</w:t>
      </w:r>
    </w:p>
    <w:p w14:paraId="112D2518" w14:textId="77777777" w:rsidR="00694112" w:rsidRDefault="00694112" w:rsidP="00DE1A8D">
      <w:pPr>
        <w:pStyle w:val="Default"/>
        <w:rPr>
          <w:rFonts w:ascii="Times New Roman" w:hAnsi="Times New Roman" w:cs="Times New Roman"/>
          <w:b/>
          <w:color w:val="auto"/>
          <w:u w:val="single"/>
        </w:rPr>
      </w:pPr>
    </w:p>
    <w:p w14:paraId="0BF4B388" w14:textId="77777777" w:rsidR="00694112" w:rsidRDefault="00694112" w:rsidP="00DE1A8D">
      <w:pPr>
        <w:pStyle w:val="Default"/>
        <w:rPr>
          <w:rFonts w:ascii="Times New Roman" w:hAnsi="Times New Roman" w:cs="Times New Roman"/>
          <w:color w:val="auto"/>
        </w:rPr>
      </w:pPr>
      <w:r>
        <w:rPr>
          <w:rFonts w:ascii="Times New Roman" w:hAnsi="Times New Roman" w:cs="Times New Roman"/>
          <w:b/>
          <w:color w:val="auto"/>
          <w:sz w:val="20"/>
          <w:szCs w:val="20"/>
          <w:u w:val="single"/>
        </w:rPr>
        <w:t>Birinci Numune</w:t>
      </w:r>
      <w:r w:rsidRPr="00694112">
        <w:rPr>
          <w:rFonts w:ascii="Times New Roman" w:hAnsi="Times New Roman" w:cs="Times New Roman"/>
          <w:b/>
          <w:color w:val="auto"/>
          <w:sz w:val="20"/>
          <w:szCs w:val="20"/>
          <w:u w:val="single"/>
        </w:rPr>
        <w:t>:</w:t>
      </w:r>
      <w:r w:rsidRPr="00694112">
        <w:rPr>
          <w:rFonts w:ascii="Times New Roman" w:hAnsi="Times New Roman" w:cs="Times New Roman"/>
          <w:b/>
          <w:color w:val="auto"/>
          <w:u w:val="single"/>
        </w:rPr>
        <w:t xml:space="preserve">  </w:t>
      </w:r>
      <w:r w:rsidRPr="00694112">
        <w:rPr>
          <w:rFonts w:ascii="Times New Roman" w:hAnsi="Times New Roman" w:cs="Times New Roman"/>
          <w:color w:val="auto"/>
        </w:rPr>
        <w:t>Üzerinde yarışma numarası bulunan 1 adet 500 ml şahit numuneyi mühürlü olarak yarışma sonrasında oluşabilecek anlaşmazlıklar için</w:t>
      </w:r>
      <w:r w:rsidR="00052D3C">
        <w:rPr>
          <w:rFonts w:ascii="Times New Roman" w:hAnsi="Times New Roman" w:cs="Times New Roman"/>
          <w:color w:val="auto"/>
        </w:rPr>
        <w:t xml:space="preserve"> AYTB Aydın </w:t>
      </w:r>
      <w:r w:rsidR="00AF34C7">
        <w:rPr>
          <w:rFonts w:ascii="Times New Roman" w:hAnsi="Times New Roman" w:cs="Times New Roman"/>
          <w:color w:val="auto"/>
        </w:rPr>
        <w:t>T</w:t>
      </w:r>
      <w:r w:rsidR="00052D3C">
        <w:rPr>
          <w:rFonts w:ascii="Times New Roman" w:hAnsi="Times New Roman" w:cs="Times New Roman"/>
          <w:color w:val="auto"/>
        </w:rPr>
        <w:t xml:space="preserve">icaret Borsası Laboratuvarında uygun saklama koşullarında </w:t>
      </w:r>
      <w:r w:rsidRPr="00694112">
        <w:rPr>
          <w:rFonts w:ascii="Times New Roman" w:hAnsi="Times New Roman" w:cs="Times New Roman"/>
          <w:color w:val="auto"/>
        </w:rPr>
        <w:t xml:space="preserve"> saklanacaktır.</w:t>
      </w:r>
    </w:p>
    <w:p w14:paraId="45982985" w14:textId="77777777" w:rsidR="00694112" w:rsidRDefault="00694112" w:rsidP="00DE1A8D">
      <w:pPr>
        <w:pStyle w:val="Default"/>
        <w:rPr>
          <w:rFonts w:ascii="Times New Roman" w:hAnsi="Times New Roman" w:cs="Times New Roman"/>
          <w:color w:val="auto"/>
        </w:rPr>
      </w:pPr>
    </w:p>
    <w:p w14:paraId="797DA73C" w14:textId="77777777" w:rsidR="00694112" w:rsidRDefault="00694112" w:rsidP="00DE1A8D">
      <w:pPr>
        <w:pStyle w:val="Default"/>
        <w:rPr>
          <w:rFonts w:ascii="Times New Roman" w:hAnsi="Times New Roman" w:cs="Times New Roman"/>
          <w:b/>
          <w:color w:val="auto"/>
          <w:u w:val="single"/>
        </w:rPr>
      </w:pPr>
      <w:r>
        <w:rPr>
          <w:rFonts w:ascii="Times New Roman" w:hAnsi="Times New Roman" w:cs="Times New Roman"/>
          <w:b/>
          <w:color w:val="auto"/>
          <w:sz w:val="22"/>
          <w:szCs w:val="22"/>
          <w:u w:val="single"/>
        </w:rPr>
        <w:t>İkinci Numune:</w:t>
      </w:r>
      <w:r w:rsidRPr="00694112">
        <w:rPr>
          <w:rFonts w:ascii="Times New Roman" w:hAnsi="Times New Roman" w:cs="Times New Roman"/>
          <w:b/>
          <w:color w:val="auto"/>
          <w:u w:val="single"/>
        </w:rPr>
        <w:t xml:space="preserve">  </w:t>
      </w:r>
      <w:r w:rsidRPr="00694112">
        <w:rPr>
          <w:rFonts w:ascii="Times New Roman" w:hAnsi="Times New Roman" w:cs="Times New Roman"/>
          <w:color w:val="auto"/>
        </w:rPr>
        <w:t>1 adet 500 ml numuneden biri kimyasal analizlerin yapılacağı laboratuvarda kimyasal analizler için kullanılacaktır.</w:t>
      </w:r>
      <w:r w:rsidRPr="00694112">
        <w:rPr>
          <w:rFonts w:ascii="Times New Roman" w:hAnsi="Times New Roman" w:cs="Times New Roman"/>
          <w:b/>
          <w:color w:val="auto"/>
          <w:u w:val="single"/>
        </w:rPr>
        <w:t xml:space="preserve"> </w:t>
      </w:r>
    </w:p>
    <w:p w14:paraId="6485936B" w14:textId="77777777" w:rsidR="00694112" w:rsidRDefault="00694112" w:rsidP="00DE1A8D">
      <w:pPr>
        <w:pStyle w:val="Default"/>
        <w:rPr>
          <w:rFonts w:ascii="Times New Roman" w:hAnsi="Times New Roman" w:cs="Times New Roman"/>
          <w:b/>
          <w:color w:val="auto"/>
          <w:u w:val="single"/>
        </w:rPr>
      </w:pPr>
    </w:p>
    <w:p w14:paraId="73755BFD" w14:textId="77777777" w:rsidR="00694112" w:rsidRDefault="00694112" w:rsidP="00DE1A8D">
      <w:pPr>
        <w:pStyle w:val="Default"/>
        <w:rPr>
          <w:rFonts w:ascii="Times New Roman" w:hAnsi="Times New Roman" w:cs="Times New Roman"/>
          <w:color w:val="auto"/>
        </w:rPr>
      </w:pPr>
      <w:r>
        <w:rPr>
          <w:rFonts w:ascii="Times New Roman" w:hAnsi="Times New Roman" w:cs="Times New Roman"/>
          <w:b/>
          <w:color w:val="auto"/>
          <w:u w:val="single"/>
        </w:rPr>
        <w:t>Üçüncü ve Dördüncü Numuneler:</w:t>
      </w:r>
      <w:r w:rsidRPr="00694112">
        <w:rPr>
          <w:rFonts w:ascii="Times New Roman" w:hAnsi="Times New Roman" w:cs="Times New Roman"/>
          <w:b/>
          <w:color w:val="auto"/>
          <w:u w:val="single"/>
        </w:rPr>
        <w:t xml:space="preserve"> </w:t>
      </w:r>
      <w:r w:rsidRPr="00694112">
        <w:rPr>
          <w:rFonts w:ascii="Times New Roman" w:hAnsi="Times New Roman" w:cs="Times New Roman"/>
          <w:color w:val="auto"/>
        </w:rPr>
        <w:t>Yarışma için duyusal analizde 750 ml, kimyasal analizde 500 ml ile çalışılmakta olup; şahit numune olarak 500 ml oranındaki numune ayrılmaktadır. Elde kalan numune; panel çalışmaları, ödül töreni ve fuarlarda kullanılmaktadır. Numuneler üzerinde numara haricinde hiçbir ibare bulunmayacaktır</w:t>
      </w:r>
      <w:r>
        <w:rPr>
          <w:rFonts w:ascii="Times New Roman" w:hAnsi="Times New Roman" w:cs="Times New Roman"/>
          <w:color w:val="auto"/>
        </w:rPr>
        <w:t>.</w:t>
      </w:r>
    </w:p>
    <w:p w14:paraId="7856FD3B" w14:textId="77777777" w:rsidR="00694112" w:rsidRDefault="00694112" w:rsidP="00DE1A8D">
      <w:pPr>
        <w:pStyle w:val="Default"/>
        <w:rPr>
          <w:rFonts w:ascii="Times New Roman" w:hAnsi="Times New Roman" w:cs="Times New Roman"/>
          <w:color w:val="auto"/>
        </w:rPr>
      </w:pPr>
    </w:p>
    <w:p w14:paraId="26D20D73" w14:textId="33248005" w:rsidR="00694112" w:rsidRPr="006D30A0" w:rsidRDefault="006D30A0" w:rsidP="00DE1A8D">
      <w:pPr>
        <w:pStyle w:val="Default"/>
        <w:rPr>
          <w:rFonts w:ascii="Times New Roman" w:hAnsi="Times New Roman" w:cs="Times New Roman"/>
          <w:b/>
          <w:bCs/>
          <w:color w:val="auto"/>
          <w:u w:val="single"/>
        </w:rPr>
      </w:pPr>
      <w:r w:rsidRPr="006D30A0">
        <w:rPr>
          <w:rFonts w:ascii="Times New Roman" w:hAnsi="Times New Roman" w:cs="Times New Roman"/>
          <w:b/>
          <w:bCs/>
          <w:color w:val="auto"/>
          <w:u w:val="single"/>
        </w:rPr>
        <w:t>Sonuçlar ve ödül töreni ile ilgili detaylar, başvuruların tamamlanmasının ardından duyurulacaktır.</w:t>
      </w:r>
    </w:p>
    <w:p w14:paraId="141B44CA" w14:textId="77777777" w:rsidR="006D30A0" w:rsidRDefault="006D30A0" w:rsidP="00DE1A8D">
      <w:pPr>
        <w:pStyle w:val="Default"/>
        <w:rPr>
          <w:rFonts w:ascii="Times New Roman" w:hAnsi="Times New Roman" w:cs="Times New Roman"/>
          <w:color w:val="auto"/>
        </w:rPr>
      </w:pPr>
    </w:p>
    <w:p w14:paraId="635AAFF8" w14:textId="77777777" w:rsidR="00694112" w:rsidRDefault="00694112" w:rsidP="00DE1A8D">
      <w:pPr>
        <w:pStyle w:val="Default"/>
        <w:rPr>
          <w:rFonts w:ascii="Times New Roman" w:hAnsi="Times New Roman" w:cs="Times New Roman"/>
          <w:b/>
          <w:color w:val="auto"/>
          <w:u w:val="single"/>
        </w:rPr>
      </w:pPr>
      <w:r w:rsidRPr="00694112">
        <w:rPr>
          <w:rFonts w:ascii="Times New Roman" w:hAnsi="Times New Roman" w:cs="Times New Roman"/>
          <w:b/>
          <w:color w:val="auto"/>
          <w:u w:val="single"/>
        </w:rPr>
        <w:t>NUMUNELERİN ANALİZİ:</w:t>
      </w:r>
    </w:p>
    <w:p w14:paraId="291DA9F7" w14:textId="77777777" w:rsidR="00694112" w:rsidRPr="00694112" w:rsidRDefault="00694112" w:rsidP="00DE1A8D">
      <w:pPr>
        <w:pStyle w:val="Default"/>
        <w:rPr>
          <w:rFonts w:ascii="Times New Roman" w:hAnsi="Times New Roman" w:cs="Times New Roman"/>
          <w:b/>
          <w:color w:val="auto"/>
          <w:u w:val="single"/>
        </w:rPr>
      </w:pPr>
    </w:p>
    <w:p w14:paraId="720E3FA5" w14:textId="35BED061" w:rsidR="00052D3C" w:rsidRDefault="00694112" w:rsidP="00DE1A8D">
      <w:pPr>
        <w:pStyle w:val="Default"/>
        <w:rPr>
          <w:rFonts w:ascii="Times New Roman" w:hAnsi="Times New Roman" w:cs="Times New Roman"/>
          <w:color w:val="auto"/>
        </w:rPr>
      </w:pPr>
      <w:r w:rsidRPr="00694112">
        <w:rPr>
          <w:rFonts w:ascii="Times New Roman" w:hAnsi="Times New Roman" w:cs="Times New Roman"/>
          <w:b/>
          <w:color w:val="auto"/>
        </w:rPr>
        <w:t>Duyusal Analiz</w:t>
      </w:r>
      <w:r w:rsidRPr="00694112">
        <w:rPr>
          <w:rFonts w:ascii="Times New Roman" w:hAnsi="Times New Roman" w:cs="Times New Roman"/>
          <w:color w:val="auto"/>
        </w:rPr>
        <w:t xml:space="preserve">:  Duyusal analizler, </w:t>
      </w:r>
      <w:r>
        <w:rPr>
          <w:rFonts w:ascii="Times New Roman" w:hAnsi="Times New Roman" w:cs="Times New Roman"/>
          <w:color w:val="auto"/>
        </w:rPr>
        <w:t xml:space="preserve">AYTB </w:t>
      </w:r>
      <w:r w:rsidRPr="00694112">
        <w:rPr>
          <w:rFonts w:ascii="Times New Roman" w:hAnsi="Times New Roman" w:cs="Times New Roman"/>
          <w:color w:val="auto"/>
        </w:rPr>
        <w:t>Aydın Ticaret Borsa</w:t>
      </w:r>
      <w:r>
        <w:rPr>
          <w:rFonts w:ascii="Times New Roman" w:hAnsi="Times New Roman" w:cs="Times New Roman"/>
          <w:color w:val="auto"/>
        </w:rPr>
        <w:t>sı</w:t>
      </w:r>
      <w:r w:rsidRPr="00694112">
        <w:rPr>
          <w:rFonts w:ascii="Times New Roman" w:hAnsi="Times New Roman" w:cs="Times New Roman"/>
          <w:color w:val="auto"/>
        </w:rPr>
        <w:t xml:space="preserve"> Laboratuvarı Tadım Paneli, panelistleri tarafından gerçekleştirilecektir.  Duyusal analiz sonuçları </w:t>
      </w:r>
      <w:r w:rsidR="00302CBC">
        <w:rPr>
          <w:rFonts w:ascii="Times New Roman" w:hAnsi="Times New Roman" w:cs="Times New Roman"/>
          <w:color w:val="auto"/>
        </w:rPr>
        <w:t>laboratuvar müdürü</w:t>
      </w:r>
      <w:r w:rsidRPr="00694112">
        <w:rPr>
          <w:rFonts w:ascii="Times New Roman" w:hAnsi="Times New Roman" w:cs="Times New Roman"/>
          <w:color w:val="auto"/>
        </w:rPr>
        <w:t xml:space="preserve"> tarafından Aydın Ticaret Borsası görevlisine kapalı zarf içinde iletilecektir. </w:t>
      </w:r>
    </w:p>
    <w:p w14:paraId="27AC91C2" w14:textId="77777777" w:rsidR="00052D3C" w:rsidRDefault="00052D3C" w:rsidP="00DE1A8D">
      <w:pPr>
        <w:pStyle w:val="Default"/>
        <w:rPr>
          <w:rFonts w:ascii="Times New Roman" w:hAnsi="Times New Roman" w:cs="Times New Roman"/>
          <w:color w:val="auto"/>
        </w:rPr>
      </w:pPr>
    </w:p>
    <w:p w14:paraId="226079D9" w14:textId="744CE5BD" w:rsidR="00052D3C" w:rsidRDefault="00694112" w:rsidP="00DE1A8D">
      <w:pPr>
        <w:pStyle w:val="Default"/>
        <w:rPr>
          <w:rFonts w:ascii="Times New Roman" w:hAnsi="Times New Roman" w:cs="Times New Roman"/>
          <w:color w:val="auto"/>
        </w:rPr>
      </w:pPr>
      <w:r w:rsidRPr="00052D3C">
        <w:rPr>
          <w:rFonts w:ascii="Times New Roman" w:hAnsi="Times New Roman" w:cs="Times New Roman"/>
          <w:b/>
          <w:color w:val="auto"/>
        </w:rPr>
        <w:t>Kimyasal Analizler:</w:t>
      </w:r>
      <w:r w:rsidRPr="00052D3C">
        <w:rPr>
          <w:rFonts w:ascii="Times New Roman" w:hAnsi="Times New Roman" w:cs="Times New Roman"/>
          <w:color w:val="auto"/>
        </w:rPr>
        <w:t xml:space="preserve">  </w:t>
      </w:r>
      <w:r w:rsidRPr="00694112">
        <w:rPr>
          <w:rFonts w:ascii="Times New Roman" w:hAnsi="Times New Roman" w:cs="Times New Roman"/>
          <w:color w:val="auto"/>
        </w:rPr>
        <w:t xml:space="preserve">Kimyasal analizler temel kalite analizleri (serbest yağ asitliği, peroksit sayısı, UV de özgül absorbans) alanında akredite olan AYTB </w:t>
      </w:r>
      <w:r w:rsidR="00052D3C" w:rsidRPr="00694112">
        <w:rPr>
          <w:rFonts w:ascii="Times New Roman" w:hAnsi="Times New Roman" w:cs="Times New Roman"/>
          <w:color w:val="auto"/>
        </w:rPr>
        <w:t>Aydın Ticaret Borsa</w:t>
      </w:r>
      <w:r w:rsidR="00052D3C">
        <w:rPr>
          <w:rFonts w:ascii="Times New Roman" w:hAnsi="Times New Roman" w:cs="Times New Roman"/>
          <w:color w:val="auto"/>
        </w:rPr>
        <w:t xml:space="preserve">sı Laboratuvarında </w:t>
      </w:r>
      <w:r w:rsidRPr="00694112">
        <w:rPr>
          <w:rFonts w:ascii="Times New Roman" w:hAnsi="Times New Roman" w:cs="Times New Roman"/>
          <w:color w:val="auto"/>
        </w:rPr>
        <w:t xml:space="preserve">yapılacaktır. </w:t>
      </w:r>
    </w:p>
    <w:p w14:paraId="6A2F406A" w14:textId="77777777" w:rsidR="00694112" w:rsidRDefault="00694112" w:rsidP="00DE1A8D">
      <w:pPr>
        <w:pStyle w:val="Default"/>
        <w:rPr>
          <w:rFonts w:ascii="Times New Roman" w:hAnsi="Times New Roman" w:cs="Times New Roman"/>
          <w:color w:val="auto"/>
        </w:rPr>
      </w:pPr>
      <w:r w:rsidRPr="00694112">
        <w:rPr>
          <w:rFonts w:ascii="Times New Roman" w:hAnsi="Times New Roman" w:cs="Times New Roman"/>
          <w:color w:val="auto"/>
        </w:rPr>
        <w:t>Yarışma sonuçlarının duyurulmasının ardından katılımcı talebi olması halinde; kimyasal ve duyusal analiz sonuçlarını her bir numune için katılımcılara gönderebilecektir.</w:t>
      </w:r>
    </w:p>
    <w:p w14:paraId="31C70065" w14:textId="77777777" w:rsidR="00052D3C" w:rsidRDefault="00052D3C" w:rsidP="00DE1A8D">
      <w:pPr>
        <w:pStyle w:val="Default"/>
        <w:rPr>
          <w:rFonts w:ascii="Times New Roman" w:hAnsi="Times New Roman" w:cs="Times New Roman"/>
          <w:color w:val="auto"/>
        </w:rPr>
      </w:pPr>
    </w:p>
    <w:p w14:paraId="3A66ED05" w14:textId="77777777" w:rsidR="00052D3C" w:rsidRDefault="00052D3C" w:rsidP="00DE1A8D">
      <w:pPr>
        <w:pStyle w:val="Default"/>
        <w:rPr>
          <w:rFonts w:ascii="Times New Roman" w:hAnsi="Times New Roman" w:cs="Times New Roman"/>
          <w:color w:val="auto"/>
        </w:rPr>
      </w:pPr>
      <w:r w:rsidRPr="00052D3C">
        <w:rPr>
          <w:rFonts w:ascii="Times New Roman" w:hAnsi="Times New Roman" w:cs="Times New Roman"/>
          <w:b/>
          <w:color w:val="auto"/>
        </w:rPr>
        <w:t>NOT:</w:t>
      </w:r>
      <w:r w:rsidRPr="00052D3C">
        <w:rPr>
          <w:rFonts w:ascii="Times New Roman" w:hAnsi="Times New Roman" w:cs="Times New Roman"/>
          <w:color w:val="auto"/>
        </w:rPr>
        <w:t xml:space="preserve"> </w:t>
      </w:r>
    </w:p>
    <w:p w14:paraId="199FB9DA" w14:textId="77777777" w:rsidR="00052D3C" w:rsidRDefault="00052D3C" w:rsidP="00DE1A8D">
      <w:pPr>
        <w:pStyle w:val="Default"/>
        <w:rPr>
          <w:rFonts w:ascii="Times New Roman" w:hAnsi="Times New Roman" w:cs="Times New Roman"/>
          <w:color w:val="auto"/>
        </w:rPr>
      </w:pPr>
      <w:r w:rsidRPr="00052D3C">
        <w:rPr>
          <w:rFonts w:ascii="Times New Roman" w:hAnsi="Times New Roman" w:cs="Times New Roman"/>
          <w:color w:val="auto"/>
        </w:rPr>
        <w:t xml:space="preserve">Duyusal analizde;   </w:t>
      </w:r>
    </w:p>
    <w:p w14:paraId="1FA99C4A" w14:textId="77777777" w:rsidR="00052D3C" w:rsidRDefault="00052D3C" w:rsidP="00DE1A8D">
      <w:pPr>
        <w:pStyle w:val="Default"/>
        <w:rPr>
          <w:rFonts w:ascii="Times New Roman" w:hAnsi="Times New Roman" w:cs="Times New Roman"/>
          <w:color w:val="auto"/>
        </w:rPr>
      </w:pPr>
      <w:r w:rsidRPr="00052D3C">
        <w:rPr>
          <w:rFonts w:ascii="Times New Roman" w:hAnsi="Times New Roman" w:cs="Times New Roman"/>
          <w:color w:val="auto"/>
        </w:rPr>
        <w:t xml:space="preserve">95 - 100 alan zeytinyağlarına </w:t>
      </w:r>
      <w:r w:rsidRPr="00052D3C">
        <w:rPr>
          <w:rFonts w:ascii="Times New Roman" w:hAnsi="Times New Roman" w:cs="Times New Roman"/>
          <w:b/>
          <w:color w:val="auto"/>
        </w:rPr>
        <w:t>premium</w:t>
      </w:r>
      <w:r w:rsidRPr="00052D3C">
        <w:rPr>
          <w:rFonts w:ascii="Times New Roman" w:hAnsi="Times New Roman" w:cs="Times New Roman"/>
          <w:color w:val="auto"/>
        </w:rPr>
        <w:t xml:space="preserve"> madalya beratı,  </w:t>
      </w:r>
    </w:p>
    <w:p w14:paraId="48DD9049" w14:textId="77777777" w:rsidR="00052D3C" w:rsidRDefault="00052D3C" w:rsidP="00DE1A8D">
      <w:pPr>
        <w:pStyle w:val="Default"/>
        <w:rPr>
          <w:rFonts w:ascii="Times New Roman" w:hAnsi="Times New Roman" w:cs="Times New Roman"/>
          <w:color w:val="auto"/>
        </w:rPr>
      </w:pPr>
      <w:r w:rsidRPr="00052D3C">
        <w:rPr>
          <w:rFonts w:ascii="Times New Roman" w:hAnsi="Times New Roman" w:cs="Times New Roman"/>
          <w:color w:val="auto"/>
        </w:rPr>
        <w:t xml:space="preserve">85 - 94 puan alan zeytinyağlarına </w:t>
      </w:r>
      <w:r w:rsidRPr="00052D3C">
        <w:rPr>
          <w:rFonts w:ascii="Times New Roman" w:hAnsi="Times New Roman" w:cs="Times New Roman"/>
          <w:b/>
          <w:color w:val="auto"/>
        </w:rPr>
        <w:t>altın</w:t>
      </w:r>
      <w:r w:rsidRPr="00052D3C">
        <w:rPr>
          <w:rFonts w:ascii="Times New Roman" w:hAnsi="Times New Roman" w:cs="Times New Roman"/>
          <w:color w:val="auto"/>
        </w:rPr>
        <w:t xml:space="preserve"> madalya beratı,  </w:t>
      </w:r>
    </w:p>
    <w:p w14:paraId="76F50C58" w14:textId="77777777" w:rsidR="00052D3C" w:rsidRDefault="00052D3C" w:rsidP="00DE1A8D">
      <w:pPr>
        <w:pStyle w:val="Default"/>
        <w:rPr>
          <w:rFonts w:ascii="Times New Roman" w:hAnsi="Times New Roman" w:cs="Times New Roman"/>
          <w:color w:val="auto"/>
        </w:rPr>
      </w:pPr>
      <w:r w:rsidRPr="00052D3C">
        <w:rPr>
          <w:rFonts w:ascii="Times New Roman" w:hAnsi="Times New Roman" w:cs="Times New Roman"/>
          <w:color w:val="auto"/>
        </w:rPr>
        <w:t xml:space="preserve">75 - 84 puan alan zeytinyağlarına </w:t>
      </w:r>
      <w:r w:rsidRPr="00052D3C">
        <w:rPr>
          <w:rFonts w:ascii="Times New Roman" w:hAnsi="Times New Roman" w:cs="Times New Roman"/>
          <w:b/>
          <w:color w:val="auto"/>
        </w:rPr>
        <w:t>gümüş</w:t>
      </w:r>
      <w:r w:rsidRPr="00052D3C">
        <w:rPr>
          <w:rFonts w:ascii="Times New Roman" w:hAnsi="Times New Roman" w:cs="Times New Roman"/>
          <w:color w:val="auto"/>
        </w:rPr>
        <w:t xml:space="preserve"> madalya beratı,</w:t>
      </w:r>
    </w:p>
    <w:p w14:paraId="31E78547" w14:textId="77777777" w:rsidR="00052D3C" w:rsidRDefault="00052D3C" w:rsidP="00DE1A8D">
      <w:pPr>
        <w:pStyle w:val="Default"/>
        <w:rPr>
          <w:rFonts w:ascii="Times New Roman" w:hAnsi="Times New Roman" w:cs="Times New Roman"/>
          <w:color w:val="auto"/>
        </w:rPr>
      </w:pPr>
      <w:r w:rsidRPr="00052D3C">
        <w:rPr>
          <w:rFonts w:ascii="Times New Roman" w:hAnsi="Times New Roman" w:cs="Times New Roman"/>
          <w:color w:val="auto"/>
        </w:rPr>
        <w:t xml:space="preserve">65 - 74 puan alan zeytinyağlarına </w:t>
      </w:r>
      <w:r w:rsidRPr="00052D3C">
        <w:rPr>
          <w:rFonts w:ascii="Times New Roman" w:hAnsi="Times New Roman" w:cs="Times New Roman"/>
          <w:b/>
          <w:color w:val="auto"/>
        </w:rPr>
        <w:t>bronz</w:t>
      </w:r>
      <w:r w:rsidRPr="00052D3C">
        <w:rPr>
          <w:rFonts w:ascii="Times New Roman" w:hAnsi="Times New Roman" w:cs="Times New Roman"/>
          <w:color w:val="auto"/>
        </w:rPr>
        <w:t xml:space="preserve"> madalya beratı verilecektir.  </w:t>
      </w:r>
    </w:p>
    <w:p w14:paraId="19F0D1A2" w14:textId="77777777" w:rsidR="00052D3C" w:rsidRPr="00694112" w:rsidRDefault="00052D3C" w:rsidP="00DE1A8D">
      <w:pPr>
        <w:pStyle w:val="Default"/>
        <w:rPr>
          <w:rFonts w:ascii="Times New Roman" w:hAnsi="Times New Roman" w:cs="Times New Roman"/>
          <w:color w:val="auto"/>
        </w:rPr>
      </w:pPr>
      <w:r w:rsidRPr="00052D3C">
        <w:rPr>
          <w:rFonts w:ascii="Times New Roman" w:hAnsi="Times New Roman" w:cs="Times New Roman"/>
          <w:color w:val="auto"/>
        </w:rPr>
        <w:t>64 ve altında puan alan numuneler yarışmadan elenecektir</w:t>
      </w:r>
    </w:p>
    <w:p w14:paraId="46A6E95A" w14:textId="77777777" w:rsidR="0061661E" w:rsidRDefault="0061661E" w:rsidP="00DE1A8D">
      <w:pPr>
        <w:pStyle w:val="Default"/>
        <w:rPr>
          <w:rFonts w:ascii="Times New Roman" w:hAnsi="Times New Roman" w:cs="Times New Roman"/>
          <w:color w:val="auto"/>
          <w:sz w:val="23"/>
          <w:szCs w:val="23"/>
        </w:rPr>
      </w:pPr>
    </w:p>
    <w:p w14:paraId="0C52EFB3" w14:textId="77777777" w:rsidR="00A020A2" w:rsidRDefault="00A020A2" w:rsidP="00A020A2">
      <w:pPr>
        <w:pStyle w:val="Default"/>
        <w:rPr>
          <w:rFonts w:ascii="Times New Roman" w:hAnsi="Times New Roman" w:cs="Times New Roman"/>
          <w:b/>
          <w:bCs/>
          <w:color w:val="auto"/>
          <w:sz w:val="23"/>
          <w:szCs w:val="23"/>
          <w:u w:val="single"/>
        </w:rPr>
      </w:pPr>
      <w:r w:rsidRPr="00A020A2">
        <w:rPr>
          <w:rFonts w:ascii="Times New Roman" w:hAnsi="Times New Roman" w:cs="Times New Roman"/>
          <w:b/>
          <w:bCs/>
          <w:color w:val="auto"/>
          <w:sz w:val="23"/>
          <w:szCs w:val="23"/>
          <w:u w:val="single"/>
        </w:rPr>
        <w:t xml:space="preserve">İTİRAZ </w:t>
      </w:r>
    </w:p>
    <w:p w14:paraId="64C25CDF" w14:textId="77777777" w:rsidR="00A020A2" w:rsidRPr="00A020A2" w:rsidRDefault="00A020A2" w:rsidP="00A020A2">
      <w:pPr>
        <w:pStyle w:val="Default"/>
        <w:rPr>
          <w:rFonts w:ascii="Times New Roman" w:hAnsi="Times New Roman" w:cs="Times New Roman"/>
          <w:color w:val="auto"/>
          <w:sz w:val="23"/>
          <w:szCs w:val="23"/>
          <w:u w:val="single"/>
        </w:rPr>
      </w:pPr>
    </w:p>
    <w:p w14:paraId="0F71D5B8" w14:textId="77777777" w:rsidR="00A020A2" w:rsidRDefault="00A020A2" w:rsidP="00A020A2">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1. </w:t>
      </w:r>
      <w:r>
        <w:rPr>
          <w:rFonts w:ascii="Times New Roman" w:hAnsi="Times New Roman" w:cs="Times New Roman"/>
          <w:color w:val="auto"/>
          <w:sz w:val="23"/>
          <w:szCs w:val="23"/>
        </w:rPr>
        <w:t xml:space="preserve">Yarışma sonuçları itiraza kapalıdır. </w:t>
      </w:r>
    </w:p>
    <w:p w14:paraId="1D20AD3E" w14:textId="77777777" w:rsidR="00A020A2" w:rsidRPr="00155B92" w:rsidRDefault="00A020A2" w:rsidP="00A020A2">
      <w:pPr>
        <w:pStyle w:val="Default"/>
        <w:rPr>
          <w:rFonts w:ascii="Times New Roman" w:hAnsi="Times New Roman" w:cs="Times New Roman"/>
          <w:color w:val="auto"/>
          <w:sz w:val="23"/>
          <w:szCs w:val="23"/>
        </w:rPr>
      </w:pPr>
      <w:r>
        <w:rPr>
          <w:rFonts w:ascii="Times New Roman" w:hAnsi="Times New Roman" w:cs="Times New Roman"/>
          <w:b/>
          <w:bCs/>
          <w:color w:val="auto"/>
          <w:sz w:val="23"/>
          <w:szCs w:val="23"/>
        </w:rPr>
        <w:t xml:space="preserve">2. </w:t>
      </w:r>
      <w:r>
        <w:rPr>
          <w:rFonts w:ascii="Times New Roman" w:hAnsi="Times New Roman" w:cs="Times New Roman"/>
          <w:color w:val="auto"/>
          <w:sz w:val="23"/>
          <w:szCs w:val="23"/>
        </w:rPr>
        <w:t>Katılımcılar numune göndermekle Yarışma Şartnamesini tamamen ve peşinen kabul etmiş sayılır.</w:t>
      </w:r>
    </w:p>
    <w:p w14:paraId="09A2DC3F" w14:textId="77777777" w:rsidR="00BA3D49" w:rsidRPr="00155B92" w:rsidRDefault="00BA3D49" w:rsidP="00DE1A8D">
      <w:pPr>
        <w:pStyle w:val="Default"/>
        <w:rPr>
          <w:rFonts w:ascii="Times New Roman" w:hAnsi="Times New Roman" w:cs="Times New Roman"/>
          <w:color w:val="auto"/>
          <w:sz w:val="23"/>
          <w:szCs w:val="23"/>
        </w:rPr>
      </w:pPr>
    </w:p>
    <w:p w14:paraId="47E8239E" w14:textId="77777777" w:rsidR="00BA3D49" w:rsidRPr="00155B92" w:rsidRDefault="00BA3D49" w:rsidP="00DE1A8D">
      <w:pPr>
        <w:pStyle w:val="Default"/>
        <w:rPr>
          <w:rFonts w:ascii="Times New Roman" w:hAnsi="Times New Roman" w:cs="Times New Roman"/>
          <w:color w:val="auto"/>
          <w:sz w:val="23"/>
          <w:szCs w:val="23"/>
        </w:rPr>
      </w:pPr>
    </w:p>
    <w:p w14:paraId="32C1B987" w14:textId="45166EF5" w:rsidR="00DE1A8D" w:rsidRDefault="00DE1A8D" w:rsidP="00DE1A8D">
      <w:pPr>
        <w:pStyle w:val="Default"/>
        <w:rPr>
          <w:rFonts w:ascii="Times New Roman" w:hAnsi="Times New Roman" w:cs="Times New Roman"/>
          <w:color w:val="auto"/>
          <w:sz w:val="23"/>
          <w:szCs w:val="23"/>
        </w:rPr>
      </w:pPr>
      <w:bookmarkStart w:id="0" w:name="_GoBack"/>
      <w:bookmarkEnd w:id="0"/>
      <w:r>
        <w:rPr>
          <w:rFonts w:ascii="Times New Roman" w:hAnsi="Times New Roman" w:cs="Times New Roman"/>
          <w:color w:val="auto"/>
          <w:sz w:val="23"/>
          <w:szCs w:val="23"/>
        </w:rPr>
        <w:t xml:space="preserve"> </w:t>
      </w:r>
    </w:p>
    <w:sectPr w:rsidR="00DE1A8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4C691" w14:textId="77777777" w:rsidR="00CD305C" w:rsidRDefault="00CD305C" w:rsidP="00821A51">
      <w:pPr>
        <w:spacing w:after="0" w:line="240" w:lineRule="auto"/>
      </w:pPr>
      <w:r>
        <w:separator/>
      </w:r>
    </w:p>
  </w:endnote>
  <w:endnote w:type="continuationSeparator" w:id="0">
    <w:p w14:paraId="0AEE209F" w14:textId="77777777" w:rsidR="00CD305C" w:rsidRDefault="00CD305C" w:rsidP="00821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79BDB" w14:textId="77777777" w:rsidR="00CD305C" w:rsidRDefault="00CD305C" w:rsidP="00821A51">
      <w:pPr>
        <w:spacing w:after="0" w:line="240" w:lineRule="auto"/>
      </w:pPr>
      <w:r>
        <w:separator/>
      </w:r>
    </w:p>
  </w:footnote>
  <w:footnote w:type="continuationSeparator" w:id="0">
    <w:p w14:paraId="7C676739" w14:textId="77777777" w:rsidR="00CD305C" w:rsidRDefault="00CD305C" w:rsidP="00821A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84BBA"/>
    <w:multiLevelType w:val="hybridMultilevel"/>
    <w:tmpl w:val="E58E21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FA301A4"/>
    <w:multiLevelType w:val="hybridMultilevel"/>
    <w:tmpl w:val="E842E7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AD3"/>
    <w:rsid w:val="00052D3C"/>
    <w:rsid w:val="00155B92"/>
    <w:rsid w:val="001B7623"/>
    <w:rsid w:val="00247583"/>
    <w:rsid w:val="00302CBC"/>
    <w:rsid w:val="003551E6"/>
    <w:rsid w:val="004C404D"/>
    <w:rsid w:val="005E6C36"/>
    <w:rsid w:val="006151F8"/>
    <w:rsid w:val="0061661E"/>
    <w:rsid w:val="00694112"/>
    <w:rsid w:val="006D30A0"/>
    <w:rsid w:val="00814D85"/>
    <w:rsid w:val="00821A51"/>
    <w:rsid w:val="00874AD3"/>
    <w:rsid w:val="008A7CA1"/>
    <w:rsid w:val="009403AD"/>
    <w:rsid w:val="00A020A2"/>
    <w:rsid w:val="00A5525F"/>
    <w:rsid w:val="00AF34C7"/>
    <w:rsid w:val="00B03C78"/>
    <w:rsid w:val="00BA3D49"/>
    <w:rsid w:val="00BB7590"/>
    <w:rsid w:val="00CD305C"/>
    <w:rsid w:val="00DB4359"/>
    <w:rsid w:val="00DE1A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6BF99"/>
  <w15:chartTrackingRefBased/>
  <w15:docId w15:val="{7BB6CD7F-9C13-4A5C-8A61-D4AFC0600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DE1A8D"/>
    <w:pPr>
      <w:autoSpaceDE w:val="0"/>
      <w:autoSpaceDN w:val="0"/>
      <w:adjustRightInd w:val="0"/>
      <w:spacing w:after="0" w:line="240" w:lineRule="auto"/>
    </w:pPr>
    <w:rPr>
      <w:rFonts w:ascii="Arial" w:hAnsi="Arial" w:cs="Arial"/>
      <w:color w:val="000000"/>
      <w:sz w:val="24"/>
      <w:szCs w:val="24"/>
    </w:rPr>
  </w:style>
  <w:style w:type="paragraph" w:styleId="stBilgi">
    <w:name w:val="header"/>
    <w:basedOn w:val="Normal"/>
    <w:link w:val="stBilgiChar"/>
    <w:uiPriority w:val="99"/>
    <w:unhideWhenUsed/>
    <w:rsid w:val="00821A5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21A51"/>
  </w:style>
  <w:style w:type="paragraph" w:styleId="AltBilgi">
    <w:name w:val="footer"/>
    <w:basedOn w:val="Normal"/>
    <w:link w:val="AltBilgiChar"/>
    <w:uiPriority w:val="99"/>
    <w:unhideWhenUsed/>
    <w:rsid w:val="00821A5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21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3358</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2025-12-25T14:03:00Z</dcterms:created>
  <dcterms:modified xsi:type="dcterms:W3CDTF">2025-12-25T14:03:00Z</dcterms:modified>
</cp:coreProperties>
</file>